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285875" cy="87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Alpha Kappa Alpha Sorority, Incorporated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Tau Epsilon Omega Chapter</w:t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color w:val="00b050"/>
          <w:sz w:val="24"/>
          <w:szCs w:val="24"/>
        </w:rPr>
      </w:pPr>
      <w:r w:rsidDel="00000000" w:rsidR="00000000" w:rsidRPr="00000000">
        <w:rPr>
          <w:b w:val="1"/>
          <w:i w:val="1"/>
          <w:color w:val="00b050"/>
          <w:sz w:val="24"/>
          <w:szCs w:val="24"/>
          <w:rtl w:val="0"/>
        </w:rPr>
        <w:t xml:space="preserve">“A Service Supreme: Moving Into a Greater Level of Service”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Women’s Healthcare &amp; Wellness Committee Meeting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Tina Walcott, Chairman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Thursday, September 12, 2019 @ 6:30 pm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Conference  Call</w:t>
      </w:r>
    </w:p>
    <w:p w:rsidR="00000000" w:rsidDel="00000000" w:rsidP="00000000" w:rsidRDefault="00000000" w:rsidRPr="00000000" w14:paraId="0000000A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Chairman - Tina Walcott </w:t>
      </w:r>
    </w:p>
    <w:p w:rsidR="00000000" w:rsidDel="00000000" w:rsidP="00000000" w:rsidRDefault="00000000" w:rsidRPr="00000000" w14:paraId="0000000F">
      <w:pPr>
        <w:ind w:left="144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Potential October Breast Cancer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Life Presbyterian Church 9th Annual Cancer 5K Run/Walk - Volunteer and Participate as runners/walkers (Team TEO)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Saturday, Oct. 12 @ 10 am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Location: 6600 Old National Highway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Coordinator needed for this event!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TEO Goes Pink for Breast Cancer Awareness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Oct. Sorority Meeting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Oct. 1st Global Impact Day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Self-check breast exam demonstration during Oct. Chapter Meeting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video of the AKA mobile unit to acknowledge the sorority’s support of breast cancer, if this is available.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Oct. 1st Global Impact Day - open suggestions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????</w:t>
      </w:r>
    </w:p>
    <w:p w:rsidR="00000000" w:rsidDel="00000000" w:rsidP="00000000" w:rsidRDefault="00000000" w:rsidRPr="00000000" w14:paraId="0000001C">
      <w:pPr>
        <w:ind w:left="144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Questions &amp; Answers</w:t>
      </w:r>
    </w:p>
    <w:p w:rsidR="00000000" w:rsidDel="00000000" w:rsidP="00000000" w:rsidRDefault="00000000" w:rsidRPr="00000000" w14:paraId="0000001E">
      <w:pPr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7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